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262E" w14:textId="77777777" w:rsidR="00B62FB9" w:rsidRDefault="00B62FB9" w:rsidP="00B62FB9">
      <w:pPr>
        <w:pStyle w:val="Zkladntext20"/>
        <w:shd w:val="clear" w:color="auto" w:fill="auto"/>
        <w:spacing w:after="0" w:line="240" w:lineRule="exact"/>
        <w:ind w:right="23"/>
        <w:contextualSpacing/>
      </w:pPr>
      <w:r>
        <w:t>____________________________________________________________________________________</w:t>
      </w:r>
    </w:p>
    <w:p w14:paraId="402E86DB" w14:textId="7D1183DC" w:rsidR="00DF2A68" w:rsidRDefault="00DC0969" w:rsidP="008A1C81">
      <w:pPr>
        <w:pStyle w:val="Zkladntext20"/>
        <w:pBdr>
          <w:top w:val="single" w:sz="4" w:space="1" w:color="auto"/>
        </w:pBdr>
        <w:shd w:val="clear" w:color="auto" w:fill="auto"/>
        <w:spacing w:after="0" w:line="240" w:lineRule="exact"/>
        <w:ind w:right="23"/>
        <w:contextualSpacing/>
      </w:pPr>
      <w:r>
        <w:t>Žiadateľ (meno a priezvisko (názov), adresa (sídlo) a tel. kontakt/e-mail)</w:t>
      </w:r>
    </w:p>
    <w:p w14:paraId="23FC9425" w14:textId="77777777" w:rsidR="00DD02D1" w:rsidRDefault="00DD02D1" w:rsidP="008A1C81">
      <w:pPr>
        <w:pStyle w:val="Zkladntext20"/>
        <w:pBdr>
          <w:top w:val="single" w:sz="4" w:space="1" w:color="auto"/>
        </w:pBdr>
        <w:shd w:val="clear" w:color="auto" w:fill="auto"/>
        <w:spacing w:after="0" w:line="240" w:lineRule="exact"/>
        <w:ind w:right="23"/>
        <w:contextualSpacing/>
      </w:pPr>
    </w:p>
    <w:p w14:paraId="53F858B9" w14:textId="61E20929" w:rsidR="00DF2A68" w:rsidRDefault="00DC0969">
      <w:pPr>
        <w:pStyle w:val="Zkladntext20"/>
        <w:shd w:val="clear" w:color="auto" w:fill="auto"/>
        <w:tabs>
          <w:tab w:val="left" w:leader="dot" w:pos="8125"/>
        </w:tabs>
        <w:spacing w:after="0" w:line="413" w:lineRule="exact"/>
        <w:ind w:left="5000"/>
        <w:jc w:val="both"/>
      </w:pPr>
      <w:r>
        <w:t>Obec</w:t>
      </w:r>
      <w:r w:rsidR="00DD02D1">
        <w:t xml:space="preserve"> </w:t>
      </w:r>
      <w:r w:rsidR="009E4FE4">
        <w:t>Vígľašská Huta-Kalinka</w:t>
      </w:r>
    </w:p>
    <w:p w14:paraId="05DA9E5B" w14:textId="7922D212" w:rsidR="00DD02D1" w:rsidRDefault="009E4FE4">
      <w:pPr>
        <w:pStyle w:val="Zkladntext20"/>
        <w:shd w:val="clear" w:color="auto" w:fill="auto"/>
        <w:tabs>
          <w:tab w:val="left" w:leader="dot" w:pos="8125"/>
        </w:tabs>
        <w:spacing w:after="0" w:line="413" w:lineRule="exact"/>
        <w:ind w:left="5000"/>
        <w:jc w:val="both"/>
      </w:pPr>
      <w:r>
        <w:t>Vígľašská Huta-Kalinka 73</w:t>
      </w:r>
    </w:p>
    <w:p w14:paraId="4AA6DF71" w14:textId="1F0E96F1" w:rsidR="00DD02D1" w:rsidRDefault="00DD02D1">
      <w:pPr>
        <w:pStyle w:val="Zkladntext20"/>
        <w:shd w:val="clear" w:color="auto" w:fill="auto"/>
        <w:tabs>
          <w:tab w:val="left" w:leader="dot" w:pos="8125"/>
        </w:tabs>
        <w:spacing w:after="0" w:line="413" w:lineRule="exact"/>
        <w:ind w:left="5000"/>
        <w:jc w:val="both"/>
      </w:pPr>
      <w:r>
        <w:t xml:space="preserve">962 25  </w:t>
      </w:r>
      <w:bookmarkStart w:id="0" w:name="_GoBack"/>
      <w:bookmarkEnd w:id="0"/>
      <w:r>
        <w:t xml:space="preserve"> </w:t>
      </w:r>
    </w:p>
    <w:p w14:paraId="797090E3" w14:textId="77777777" w:rsidR="008C1A69" w:rsidRDefault="008C1A69" w:rsidP="00DD02D1">
      <w:pPr>
        <w:pStyle w:val="Zkladntext20"/>
        <w:shd w:val="clear" w:color="auto" w:fill="auto"/>
        <w:tabs>
          <w:tab w:val="left" w:leader="dot" w:pos="7006"/>
          <w:tab w:val="left" w:leader="dot" w:pos="8125"/>
        </w:tabs>
        <w:spacing w:after="742" w:line="240" w:lineRule="exact"/>
        <w:ind w:left="5000"/>
        <w:jc w:val="left"/>
      </w:pPr>
    </w:p>
    <w:p w14:paraId="6E7352F1" w14:textId="77777777" w:rsidR="00DF2A68" w:rsidRDefault="00DC0969">
      <w:pPr>
        <w:pStyle w:val="Zkladntext20"/>
        <w:shd w:val="clear" w:color="auto" w:fill="auto"/>
        <w:tabs>
          <w:tab w:val="left" w:leader="dot" w:pos="7006"/>
          <w:tab w:val="left" w:leader="dot" w:pos="8125"/>
        </w:tabs>
        <w:spacing w:after="742" w:line="240" w:lineRule="exact"/>
        <w:ind w:left="5000"/>
        <w:jc w:val="both"/>
      </w:pPr>
      <w:r>
        <w:t>V</w:t>
      </w:r>
      <w:r>
        <w:tab/>
      </w:r>
      <w:r w:rsidR="008C1A69">
        <w:t>.........</w:t>
      </w:r>
      <w:r>
        <w:t>dňa</w:t>
      </w:r>
      <w:r w:rsidR="008C1A69">
        <w:t>.............................</w:t>
      </w:r>
      <w:r>
        <w:tab/>
      </w:r>
    </w:p>
    <w:p w14:paraId="5941D8C4" w14:textId="77777777" w:rsidR="00DF2A68" w:rsidRDefault="00DC0969">
      <w:pPr>
        <w:pStyle w:val="Zkladntext30"/>
        <w:shd w:val="clear" w:color="auto" w:fill="auto"/>
        <w:spacing w:before="0" w:after="575" w:line="240" w:lineRule="exact"/>
      </w:pPr>
      <w:r>
        <w:t>Žiadosť o zmenu lehoty dokončenia stavby</w:t>
      </w:r>
    </w:p>
    <w:p w14:paraId="4E25C2BA" w14:textId="77777777" w:rsidR="00DF2A68" w:rsidRDefault="00DC0969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  <w:r>
        <w:t>Názov stavby:</w:t>
      </w:r>
      <w:r>
        <w:tab/>
      </w:r>
      <w:r w:rsidR="000D1020">
        <w:t>..............................................................</w:t>
      </w:r>
    </w:p>
    <w:p w14:paraId="19AC2626" w14:textId="77777777" w:rsidR="000D1020" w:rsidRDefault="000D1020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</w:p>
    <w:p w14:paraId="7C404BB4" w14:textId="77777777" w:rsidR="00DF2A68" w:rsidRDefault="00DC0969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  <w:r>
        <w:t>Stavebné povolenie vydal:</w:t>
      </w:r>
      <w:r>
        <w:tab/>
      </w:r>
      <w:r w:rsidR="000D1020">
        <w:t>..............................................................</w:t>
      </w:r>
    </w:p>
    <w:p w14:paraId="49A538AB" w14:textId="77777777" w:rsidR="000D1020" w:rsidRDefault="000D1020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</w:p>
    <w:p w14:paraId="627BD0C2" w14:textId="77777777" w:rsidR="00DF2A68" w:rsidRDefault="00DC0969" w:rsidP="000D1020">
      <w:pPr>
        <w:pStyle w:val="Zkladntext20"/>
        <w:shd w:val="clear" w:color="auto" w:fill="auto"/>
        <w:tabs>
          <w:tab w:val="left" w:leader="dot" w:pos="5846"/>
        </w:tabs>
        <w:spacing w:after="0" w:line="360" w:lineRule="auto"/>
        <w:contextualSpacing/>
        <w:jc w:val="both"/>
      </w:pPr>
      <w:r>
        <w:t>pod číslom:</w:t>
      </w:r>
      <w:r>
        <w:tab/>
        <w:t>dňa:</w:t>
      </w:r>
      <w:r w:rsidR="000D1020">
        <w:t>................................................................</w:t>
      </w:r>
    </w:p>
    <w:p w14:paraId="43049E1C" w14:textId="77777777" w:rsidR="000D1020" w:rsidRDefault="000D1020" w:rsidP="000D1020">
      <w:pPr>
        <w:pStyle w:val="Zkladntext20"/>
        <w:shd w:val="clear" w:color="auto" w:fill="auto"/>
        <w:tabs>
          <w:tab w:val="left" w:leader="dot" w:pos="5846"/>
        </w:tabs>
        <w:spacing w:after="0" w:line="360" w:lineRule="auto"/>
        <w:contextualSpacing/>
        <w:jc w:val="both"/>
      </w:pPr>
    </w:p>
    <w:p w14:paraId="233266C6" w14:textId="77777777" w:rsidR="00DF2A68" w:rsidRDefault="00DC0969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  <w:r>
        <w:t>ktoré nadobudlo právoplatnosť dňa:</w:t>
      </w:r>
      <w:r>
        <w:tab/>
      </w:r>
      <w:r w:rsidR="000D1020">
        <w:t>..............................................................</w:t>
      </w:r>
    </w:p>
    <w:p w14:paraId="5F9D8229" w14:textId="77777777" w:rsidR="000D1020" w:rsidRDefault="000D1020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</w:p>
    <w:p w14:paraId="38973CA1" w14:textId="77777777" w:rsidR="00DF2A68" w:rsidRDefault="000D1020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  <w:r>
        <w:t>D</w:t>
      </w:r>
      <w:r w:rsidR="00DC0969">
        <w:t>ôvody predĺženia lehoty výstavby:</w:t>
      </w:r>
      <w:r w:rsidR="00DC0969">
        <w:tab/>
      </w:r>
      <w:r>
        <w:t>..............................................................</w:t>
      </w:r>
    </w:p>
    <w:p w14:paraId="1CFDCF3F" w14:textId="77777777" w:rsidR="000D1020" w:rsidRDefault="000D1020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</w:p>
    <w:p w14:paraId="500466CC" w14:textId="77777777" w:rsidR="000D1020" w:rsidRDefault="000D1020" w:rsidP="000D1020">
      <w:pPr>
        <w:pStyle w:val="Zkladntext20"/>
        <w:shd w:val="clear" w:color="auto" w:fill="auto"/>
        <w:tabs>
          <w:tab w:val="left" w:leader="dot" w:pos="6343"/>
        </w:tabs>
        <w:spacing w:after="0" w:line="360" w:lineRule="auto"/>
        <w:contextualSpacing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53E881D1" w14:textId="77777777" w:rsidR="000D1020" w:rsidRDefault="000D1020" w:rsidP="000D1020">
      <w:pPr>
        <w:pStyle w:val="Zkladntext20"/>
        <w:shd w:val="clear" w:color="auto" w:fill="auto"/>
        <w:spacing w:after="0" w:line="360" w:lineRule="auto"/>
        <w:contextualSpacing/>
        <w:jc w:val="both"/>
      </w:pPr>
    </w:p>
    <w:p w14:paraId="19C9035F" w14:textId="77777777" w:rsidR="00DF2A68" w:rsidRDefault="00DC0969" w:rsidP="000D1020">
      <w:pPr>
        <w:pStyle w:val="Zkladntext20"/>
        <w:shd w:val="clear" w:color="auto" w:fill="auto"/>
        <w:spacing w:after="0" w:line="360" w:lineRule="auto"/>
        <w:contextualSpacing/>
        <w:jc w:val="both"/>
      </w:pPr>
      <w:r>
        <w:t>Termín predĺženia lehoty dokončenia stavby:</w:t>
      </w:r>
      <w:r w:rsidR="000D1020">
        <w:t>................................................................................................</w:t>
      </w:r>
    </w:p>
    <w:p w14:paraId="4F932230" w14:textId="77777777" w:rsidR="000D1020" w:rsidRDefault="000D1020" w:rsidP="000D1020">
      <w:pPr>
        <w:pStyle w:val="Zkladntext20"/>
        <w:shd w:val="clear" w:color="auto" w:fill="auto"/>
        <w:spacing w:after="0" w:line="360" w:lineRule="auto"/>
        <w:ind w:left="6840"/>
        <w:contextualSpacing/>
        <w:jc w:val="left"/>
      </w:pPr>
    </w:p>
    <w:p w14:paraId="6208F8D4" w14:textId="77777777" w:rsidR="000D1020" w:rsidRDefault="000D1020" w:rsidP="00DD02D1">
      <w:pPr>
        <w:pStyle w:val="Zkladntext20"/>
        <w:shd w:val="clear" w:color="auto" w:fill="auto"/>
        <w:spacing w:after="0" w:line="360" w:lineRule="auto"/>
        <w:contextualSpacing/>
        <w:jc w:val="left"/>
      </w:pPr>
    </w:p>
    <w:p w14:paraId="0D3EC026" w14:textId="77777777" w:rsidR="000D1020" w:rsidRDefault="00B62FB9" w:rsidP="00B62FB9">
      <w:pPr>
        <w:pStyle w:val="Zkladntext20"/>
        <w:shd w:val="clear" w:color="auto" w:fill="auto"/>
        <w:spacing w:after="0" w:line="240" w:lineRule="exact"/>
        <w:ind w:left="6838"/>
        <w:contextualSpacing/>
        <w:jc w:val="left"/>
      </w:pPr>
      <w:r>
        <w:t>_______________________</w:t>
      </w:r>
    </w:p>
    <w:p w14:paraId="3B5E3132" w14:textId="77777777" w:rsidR="00DF2A68" w:rsidRDefault="00B62FB9" w:rsidP="00B62FB9">
      <w:pPr>
        <w:pStyle w:val="Zkladntext20"/>
        <w:shd w:val="clear" w:color="auto" w:fill="auto"/>
        <w:spacing w:after="0" w:line="240" w:lineRule="exact"/>
        <w:ind w:left="6838"/>
        <w:contextualSpacing/>
        <w:jc w:val="left"/>
      </w:pPr>
      <w:r>
        <w:t xml:space="preserve">           </w:t>
      </w:r>
      <w:r w:rsidR="00DC0969">
        <w:t>podpis žiadateľa</w:t>
      </w:r>
    </w:p>
    <w:p w14:paraId="27921844" w14:textId="77777777" w:rsidR="00DF2A68" w:rsidRDefault="00DC0969" w:rsidP="000D1020">
      <w:pPr>
        <w:pStyle w:val="Zkladntext20"/>
        <w:shd w:val="clear" w:color="auto" w:fill="auto"/>
        <w:spacing w:after="0" w:line="360" w:lineRule="auto"/>
        <w:contextualSpacing/>
        <w:jc w:val="both"/>
      </w:pPr>
      <w:r>
        <w:t>PRÍLOHY:</w:t>
      </w:r>
    </w:p>
    <w:p w14:paraId="2AB9BF06" w14:textId="77777777" w:rsidR="00DF2A68" w:rsidRDefault="00DC0969" w:rsidP="000D1020">
      <w:pPr>
        <w:pStyle w:val="Zkladntext4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60" w:lineRule="auto"/>
        <w:ind w:left="440" w:firstLine="0"/>
        <w:contextualSpacing/>
      </w:pPr>
      <w:r>
        <w:t>Fotokópia právoplatného stavebného povolenia</w:t>
      </w:r>
    </w:p>
    <w:p w14:paraId="32E2063F" w14:textId="77777777" w:rsidR="00DF2A68" w:rsidRDefault="00DC0969" w:rsidP="000D1020">
      <w:pPr>
        <w:pStyle w:val="Zkladntext4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60" w:lineRule="auto"/>
        <w:ind w:left="800"/>
        <w:contextualSpacing/>
        <w:jc w:val="left"/>
      </w:pPr>
      <w:r>
        <w:t>Správny poplatok v zmysle zákona č. 145/1995 Z. z. - platí sa v pokladni na obecnom úrade príslušnej obce.</w:t>
      </w:r>
    </w:p>
    <w:p w14:paraId="24167A27" w14:textId="77777777" w:rsidR="000C3B46" w:rsidRPr="000C3B46" w:rsidRDefault="000C3B46" w:rsidP="000C3B46">
      <w:pPr>
        <w:jc w:val="both"/>
        <w:rPr>
          <w:rFonts w:ascii="Times New Roman" w:hAnsi="Times New Roman" w:cs="Times New Roman"/>
          <w:b/>
          <w:sz w:val="20"/>
        </w:rPr>
      </w:pPr>
      <w:r w:rsidRPr="000C3B46">
        <w:rPr>
          <w:rFonts w:ascii="Times New Roman" w:hAnsi="Times New Roman" w:cs="Times New Roman"/>
          <w:b/>
          <w:sz w:val="20"/>
        </w:rPr>
        <w:t>Poučenie:</w:t>
      </w:r>
    </w:p>
    <w:p w14:paraId="0D58E6CA" w14:textId="77777777" w:rsidR="000C3B46" w:rsidRPr="000C3B46" w:rsidRDefault="000C3B46" w:rsidP="000C3B46">
      <w:pPr>
        <w:jc w:val="both"/>
        <w:rPr>
          <w:rFonts w:ascii="Times New Roman" w:hAnsi="Times New Roman" w:cs="Times New Roman"/>
          <w:sz w:val="20"/>
        </w:rPr>
      </w:pPr>
      <w:r w:rsidRPr="000C3B46">
        <w:rPr>
          <w:rFonts w:ascii="Times New Roman" w:hAnsi="Times New Roman" w:cs="Times New Roman"/>
          <w:sz w:val="20"/>
        </w:rPr>
        <w:t xml:space="preserve">Žiadateľ podpísaním žiadosti udeľuje príslušnému stavebnému úradu podľa § 117 ods. 1 zákona  č. 50/1976 Zb. o územnom plánovaní a stavebnom poriadku (stavebný zákon) v znení neskorších predpisov súhlas na spracovanie osobných údajov v zmysle § 18/2018 </w:t>
      </w:r>
      <w:proofErr w:type="spellStart"/>
      <w:r w:rsidRPr="000C3B46">
        <w:rPr>
          <w:rFonts w:ascii="Times New Roman" w:hAnsi="Times New Roman" w:cs="Times New Roman"/>
          <w:sz w:val="20"/>
        </w:rPr>
        <w:t>Z.z</w:t>
      </w:r>
      <w:proofErr w:type="spellEnd"/>
      <w:r w:rsidRPr="000C3B46">
        <w:rPr>
          <w:rFonts w:ascii="Times New Roman" w:hAnsi="Times New Roman" w:cs="Times New Roman"/>
          <w:sz w:val="20"/>
        </w:rPr>
        <w:t>. o ochrane osobných údajov v znení neskorších predpisov na vymedzený účel. Žiadateľ poskytuje súhlas so spracovaním osobných údajov na čas nevyhnutný na dosiahnutie vyššie uvedeného účelu.</w:t>
      </w:r>
    </w:p>
    <w:sectPr w:rsidR="000C3B46" w:rsidRPr="000C3B46">
      <w:pgSz w:w="11900" w:h="16840"/>
      <w:pgMar w:top="1416" w:right="984" w:bottom="1152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DE13" w14:textId="77777777" w:rsidR="00EF3B7E" w:rsidRDefault="00EF3B7E">
      <w:r>
        <w:separator/>
      </w:r>
    </w:p>
  </w:endnote>
  <w:endnote w:type="continuationSeparator" w:id="0">
    <w:p w14:paraId="071978CD" w14:textId="77777777" w:rsidR="00EF3B7E" w:rsidRDefault="00EF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757E" w14:textId="77777777" w:rsidR="00EF3B7E" w:rsidRDefault="00EF3B7E"/>
  </w:footnote>
  <w:footnote w:type="continuationSeparator" w:id="0">
    <w:p w14:paraId="6ECAB08C" w14:textId="77777777" w:rsidR="00EF3B7E" w:rsidRDefault="00EF3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C3E"/>
    <w:multiLevelType w:val="multilevel"/>
    <w:tmpl w:val="C8E48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68"/>
    <w:rsid w:val="000C3B46"/>
    <w:rsid w:val="000D1020"/>
    <w:rsid w:val="00325904"/>
    <w:rsid w:val="004E45BE"/>
    <w:rsid w:val="008A1C81"/>
    <w:rsid w:val="008C1A69"/>
    <w:rsid w:val="009E4FE4"/>
    <w:rsid w:val="00B30C43"/>
    <w:rsid w:val="00B62FB9"/>
    <w:rsid w:val="00C438C4"/>
    <w:rsid w:val="00D14B1A"/>
    <w:rsid w:val="00DC0969"/>
    <w:rsid w:val="00DD02D1"/>
    <w:rsid w:val="00DF2A68"/>
    <w:rsid w:val="00EF3B7E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6C0E"/>
  <w15:docId w15:val="{BEE11DDC-F14D-4693-85BF-5BAA567D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780" w:after="7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before="60" w:after="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0C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HERMANOVÁ Eva</cp:lastModifiedBy>
  <cp:revision>4</cp:revision>
  <cp:lastPrinted>2023-02-15T13:26:00Z</cp:lastPrinted>
  <dcterms:created xsi:type="dcterms:W3CDTF">2023-02-15T13:28:00Z</dcterms:created>
  <dcterms:modified xsi:type="dcterms:W3CDTF">2024-11-04T13:41:00Z</dcterms:modified>
</cp:coreProperties>
</file>